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147A3" w:rsidRPr="00D77D6C" w:rsidRDefault="00230C0A" w:rsidP="007872F2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UDRUZI UZGAJIVAČA KOZA DALMATINSKE ZAGORE</w:t>
      </w:r>
      <w:r w:rsidR="007315DC" w:rsidRPr="00230C0A">
        <w:rPr>
          <w:rFonts w:cs="Times New Roman"/>
          <w:bCs/>
          <w:sz w:val="24"/>
          <w:szCs w:val="24"/>
        </w:rPr>
        <w:t xml:space="preserve">, </w:t>
      </w:r>
      <w:r w:rsidRPr="00230C0A">
        <w:rPr>
          <w:rFonts w:cs="Times New Roman"/>
          <w:bCs/>
          <w:sz w:val="24"/>
          <w:szCs w:val="24"/>
        </w:rPr>
        <w:t>Mala Vinica 6, 21246 Aržano</w:t>
      </w:r>
      <w:r w:rsidR="00A147A3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79149791849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 w:rsidRPr="00230C0A">
        <w:rPr>
          <w:rFonts w:cs="Times New Roman"/>
          <w:b/>
          <w:sz w:val="24"/>
          <w:szCs w:val="24"/>
        </w:rPr>
        <w:t>1.000,</w:t>
      </w:r>
      <w:r w:rsidR="007315DC" w:rsidRPr="00D77D6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5C34A2" w:rsidRPr="00445191"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sz w:val="24"/>
          <w:szCs w:val="24"/>
        </w:rPr>
        <w:t>jednatisuća</w:t>
      </w:r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 –</w:t>
      </w:r>
      <w:r>
        <w:rPr>
          <w:rFonts w:cs="Times New Roman"/>
          <w:bCs/>
          <w:sz w:val="24"/>
          <w:szCs w:val="24"/>
        </w:rPr>
        <w:t xml:space="preserve"> </w:t>
      </w:r>
      <w:r w:rsidR="00F27B6D">
        <w:rPr>
          <w:rFonts w:cs="Times New Roman"/>
          <w:bCs/>
          <w:sz w:val="24"/>
          <w:szCs w:val="24"/>
        </w:rPr>
        <w:t>„ODRŽIVI RAZVOJ KOZARSTVA U DALMATINSKOJ ZAGORI“</w:t>
      </w:r>
      <w:r>
        <w:rPr>
          <w:rFonts w:cs="Times New Roman"/>
          <w:bCs/>
          <w:sz w:val="24"/>
          <w:szCs w:val="24"/>
        </w:rPr>
        <w:t>.</w:t>
      </w:r>
    </w:p>
    <w:p w:rsidR="00D77D6C" w:rsidRPr="00445191" w:rsidRDefault="00D77D6C" w:rsidP="00D77D6C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F27B6D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230C0A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UDRUGA UZGAJIVAČA KOZA DALMATINSKE ZAGORE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6723900011101440067</w:t>
      </w:r>
      <w:r w:rsidR="00BB289F"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>
        <w:rPr>
          <w:rFonts w:cs="Times New Roman"/>
          <w:bCs/>
          <w:sz w:val="24"/>
          <w:szCs w:val="24"/>
        </w:rPr>
        <w:t>Hrvatske poštanske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27B6D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F27B6D">
        <w:rPr>
          <w:rFonts w:cs="Times New Roman"/>
        </w:rPr>
        <w:t>19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27B6D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F27B6D">
        <w:rPr>
          <w:rFonts w:cs="Times New Roman"/>
          <w:sz w:val="24"/>
          <w:szCs w:val="24"/>
        </w:rPr>
        <w:t>23. lipnja</w:t>
      </w:r>
      <w:r w:rsidR="001D56D9">
        <w:rPr>
          <w:rFonts w:cs="Times New Roman"/>
          <w:sz w:val="24"/>
          <w:szCs w:val="24"/>
        </w:rPr>
        <w:t xml:space="preserve"> 202</w:t>
      </w:r>
      <w:r w:rsidR="00F27B6D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7C741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  <w:bookmarkStart w:id="0" w:name="_GoBack"/>
      <w:bookmarkEnd w:id="0"/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4E76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C7414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27B6D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A883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A851-1621-40A7-AF1D-4F2D439D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2025-06-26T11:45:00Z</cp:lastPrinted>
  <dcterms:created xsi:type="dcterms:W3CDTF">2025-06-25T10:56:00Z</dcterms:created>
  <dcterms:modified xsi:type="dcterms:W3CDTF">2025-06-26T11:45:00Z</dcterms:modified>
</cp:coreProperties>
</file>